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BCB8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adorn</w:t>
      </w:r>
    </w:p>
    <w:p w14:paraId="246EC0B4" w14:textId="65816FAE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(v.)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to add to the appearance of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, especially with pretty obje</w:t>
      </w:r>
      <w:r w:rsidR="00D8302F">
        <w:rPr>
          <w:rFonts w:ascii="Arial" w:eastAsia="Times New Roman" w:hAnsi="Arial" w:cs="Arial"/>
          <w:color w:val="455358"/>
          <w:sz w:val="24"/>
          <w:szCs w:val="24"/>
        </w:rPr>
        <w:t>c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ts; to dress up</w:t>
      </w:r>
    </w:p>
    <w:p w14:paraId="4D068852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7E37568" w14:textId="4784CF03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appropriate</w:t>
      </w:r>
    </w:p>
    <w:p w14:paraId="4B39BB54" w14:textId="31A6649E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(v.)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to take over or use as one's own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, often without permission; to set apart for a certain </w:t>
      </w:r>
    </w:p>
    <w:p w14:paraId="7C1C0393" w14:textId="60A686CD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gramStart"/>
      <w:r w:rsidRPr="005B3ECB">
        <w:rPr>
          <w:rFonts w:ascii="Arial" w:eastAsia="Times New Roman" w:hAnsi="Arial" w:cs="Arial"/>
          <w:color w:val="455358"/>
          <w:sz w:val="24"/>
          <w:szCs w:val="24"/>
        </w:rPr>
        <w:t>purpose</w:t>
      </w:r>
      <w:proofErr w:type="gramEnd"/>
      <w:r w:rsidRPr="005B3ECB">
        <w:rPr>
          <w:rFonts w:ascii="Arial" w:eastAsia="Times New Roman" w:hAnsi="Arial" w:cs="Arial"/>
          <w:color w:val="455358"/>
          <w:sz w:val="24"/>
          <w:szCs w:val="24"/>
        </w:rPr>
        <w:br/>
        <w:t>(adj.) suitable or fitting</w:t>
      </w:r>
      <w:r>
        <w:rPr>
          <w:rFonts w:ascii="Arial" w:eastAsia="Times New Roman" w:hAnsi="Arial" w:cs="Arial"/>
          <w:color w:val="455358"/>
          <w:sz w:val="24"/>
          <w:szCs w:val="24"/>
        </w:rPr>
        <w:t>:</w:t>
      </w:r>
    </w:p>
    <w:p w14:paraId="7123D7A8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C214B6" w14:textId="00D471F1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assemble</w:t>
      </w:r>
    </w:p>
    <w:p w14:paraId="05A18321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(v.)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to meet or bring together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; to put or fit parts together</w:t>
      </w:r>
    </w:p>
    <w:p w14:paraId="52C0EE47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03049E1" w14:textId="07152F36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colossal</w:t>
      </w:r>
    </w:p>
    <w:p w14:paraId="778EFBC0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(adj.)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amazing large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, great, or powerful in size or degree</w:t>
      </w:r>
    </w:p>
    <w:p w14:paraId="6A8BFE19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35CEBBC" w14:textId="4E81F475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effective</w:t>
      </w:r>
    </w:p>
    <w:p w14:paraId="5ECC7638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(adj.) producing a desired or conclusive result;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having a strong impact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; starting as of a particular date or time</w:t>
      </w:r>
    </w:p>
    <w:p w14:paraId="6FDAFFFE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E023E6" w14:textId="179FFDDF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frail</w:t>
      </w:r>
    </w:p>
    <w:p w14:paraId="05CE1B6E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(adj.)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weak or lacking strength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; likely to give in to temptation</w:t>
      </w:r>
    </w:p>
    <w:p w14:paraId="51165A1A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FEFB84" w14:textId="3F9BA504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hostage</w:t>
      </w:r>
    </w:p>
    <w:p w14:paraId="2703C568" w14:textId="5B69250A" w:rsidR="005B3ECB" w:rsidRPr="005B3ECB" w:rsidRDefault="00D8302F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(n.)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a person held</w:t>
      </w:r>
      <w:r w:rsidR="005B3ECB"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 xml:space="preserve"> prisoner</w:t>
      </w:r>
      <w:r w:rsidR="005B3ECB"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 by another or by an enemy and used in bargaining for certain demands</w:t>
      </w:r>
    </w:p>
    <w:p w14:paraId="3E0169A1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B8E113" w14:textId="618B7481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landslide</w:t>
      </w:r>
    </w:p>
    <w:p w14:paraId="0D9F7BE2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(n.)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a</w:t>
      </w:r>
      <w:bookmarkStart w:id="0" w:name="_GoBack"/>
      <w:bookmarkEnd w:id="0"/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 xml:space="preserve"> fast downhill movement or rocks or soil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; any mass that slides down; a lopsided victory in an election</w:t>
      </w:r>
    </w:p>
    <w:p w14:paraId="0763F2C0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6048BF" w14:textId="573E2D7D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rampage</w:t>
      </w:r>
    </w:p>
    <w:p w14:paraId="1AD39158" w14:textId="76517E56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(v.)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 xml:space="preserve">to rush around wildly or </w:t>
      </w:r>
      <w:proofErr w:type="gramStart"/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violently</w:t>
      </w:r>
      <w:proofErr w:type="gramEnd"/>
      <w:r w:rsidRPr="005B3ECB">
        <w:rPr>
          <w:rFonts w:ascii="Arial" w:eastAsia="Times New Roman" w:hAnsi="Arial" w:cs="Arial"/>
          <w:color w:val="455358"/>
          <w:sz w:val="24"/>
          <w:szCs w:val="24"/>
        </w:rPr>
        <w:br/>
        <w:t>(n.) violen</w:t>
      </w:r>
      <w:r w:rsidR="00911175">
        <w:rPr>
          <w:rFonts w:ascii="Arial" w:eastAsia="Times New Roman" w:hAnsi="Arial" w:cs="Arial"/>
          <w:color w:val="455358"/>
          <w:sz w:val="24"/>
          <w:szCs w:val="24"/>
        </w:rPr>
        <w:t>t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>, reckless, or wild behavior</w:t>
      </w:r>
    </w:p>
    <w:p w14:paraId="4470AE90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7B9B29" w14:textId="2064572A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scamper</w:t>
      </w:r>
    </w:p>
    <w:p w14:paraId="3DFC4498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(v.)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to run or move quickly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 or playfully</w:t>
      </w:r>
    </w:p>
    <w:p w14:paraId="53780B16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E046C0" w14:textId="31E5AF04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symptom</w:t>
      </w:r>
    </w:p>
    <w:p w14:paraId="6406EAD2" w14:textId="77777777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(n.)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a sign of illness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 or of a physical problem; a sign that something else exists or is happening</w:t>
      </w:r>
    </w:p>
    <w:p w14:paraId="364655C4" w14:textId="77777777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6B6788" w14:textId="3F4E34A4" w:rsidR="005B3ECB" w:rsidRP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>warrant</w:t>
      </w:r>
    </w:p>
    <w:p w14:paraId="1EBECF21" w14:textId="6ADD3F99" w:rsidR="005B3ECB" w:rsidRDefault="005B3ECB" w:rsidP="005B3EC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5B3ECB">
        <w:rPr>
          <w:rFonts w:ascii="Arial" w:eastAsia="Times New Roman" w:hAnsi="Arial" w:cs="Arial"/>
          <w:color w:val="455358"/>
          <w:sz w:val="24"/>
          <w:szCs w:val="24"/>
        </w:rPr>
        <w:t xml:space="preserve">(n.) </w:t>
      </w:r>
      <w:r w:rsidRPr="00D8302F">
        <w:rPr>
          <w:rFonts w:ascii="Arial" w:eastAsia="Times New Roman" w:hAnsi="Arial" w:cs="Arial"/>
          <w:color w:val="455358"/>
          <w:sz w:val="24"/>
          <w:szCs w:val="24"/>
          <w:u w:val="single"/>
        </w:rPr>
        <w:t>a written order that allows for legal action</w:t>
      </w:r>
      <w:r w:rsidRPr="005B3ECB">
        <w:rPr>
          <w:rFonts w:ascii="Arial" w:eastAsia="Times New Roman" w:hAnsi="Arial" w:cs="Arial"/>
          <w:color w:val="455358"/>
          <w:sz w:val="24"/>
          <w:szCs w:val="24"/>
        </w:rPr>
        <w:br/>
        <w:t>(v.) to declare for certain; to approve or guarantee; to serve as reason</w:t>
      </w:r>
    </w:p>
    <w:sectPr w:rsidR="005B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CB"/>
    <w:rsid w:val="00215C46"/>
    <w:rsid w:val="00580238"/>
    <w:rsid w:val="005B3ECB"/>
    <w:rsid w:val="00911175"/>
    <w:rsid w:val="00D8302F"/>
    <w:rsid w:val="00D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6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B3ECB"/>
  </w:style>
  <w:style w:type="paragraph" w:styleId="ListParagraph">
    <w:name w:val="List Paragraph"/>
    <w:basedOn w:val="Normal"/>
    <w:uiPriority w:val="34"/>
    <w:qFormat/>
    <w:rsid w:val="005B3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B3ECB"/>
  </w:style>
  <w:style w:type="paragraph" w:styleId="ListParagraph">
    <w:name w:val="List Paragraph"/>
    <w:basedOn w:val="Normal"/>
    <w:uiPriority w:val="34"/>
    <w:qFormat/>
    <w:rsid w:val="005B3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dedrick</dc:creator>
  <cp:lastModifiedBy>Stacy Dedrick</cp:lastModifiedBy>
  <cp:revision>2</cp:revision>
  <cp:lastPrinted>2018-06-04T13:17:00Z</cp:lastPrinted>
  <dcterms:created xsi:type="dcterms:W3CDTF">2018-06-04T13:19:00Z</dcterms:created>
  <dcterms:modified xsi:type="dcterms:W3CDTF">2018-06-04T13:19:00Z</dcterms:modified>
</cp:coreProperties>
</file>